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525F" w14:textId="14B6FDD3" w:rsidR="00D51D1D" w:rsidRPr="00DF7A72" w:rsidRDefault="00D51D1D" w:rsidP="00D51D1D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  <w:r w:rsidRPr="00DF7A72">
        <w:rPr>
          <w:rFonts w:ascii="Calibri Light" w:hAnsi="Calibri Light" w:cs="Calibri Light"/>
          <w:b/>
          <w:sz w:val="32"/>
          <w:szCs w:val="32"/>
        </w:rPr>
        <w:t xml:space="preserve">SMLOUVA O PRAKTICKÉ VÝUCE </w:t>
      </w:r>
      <w:r w:rsidR="004924D6">
        <w:rPr>
          <w:rFonts w:ascii="Calibri Light" w:hAnsi="Calibri Light" w:cs="Calibri Light"/>
          <w:b/>
          <w:sz w:val="32"/>
          <w:szCs w:val="32"/>
        </w:rPr>
        <w:t>STUDENTŮ</w:t>
      </w:r>
      <w:r w:rsidRPr="00DF7A72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0E46E3" w:rsidRPr="00DF7A72">
        <w:rPr>
          <w:rFonts w:ascii="Calibri Light" w:hAnsi="Calibri Light" w:cs="Calibri Light"/>
          <w:b/>
          <w:sz w:val="32"/>
          <w:szCs w:val="32"/>
        </w:rPr>
        <w:br/>
      </w:r>
      <w:r w:rsidRPr="00DF7A72">
        <w:rPr>
          <w:rFonts w:ascii="Calibri Light" w:hAnsi="Calibri Light" w:cs="Calibri Light"/>
          <w:b/>
          <w:sz w:val="32"/>
          <w:szCs w:val="32"/>
        </w:rPr>
        <w:t>DELTA – Střední škola informatiky a ekonomie, s. r. o.</w:t>
      </w:r>
    </w:p>
    <w:p w14:paraId="58E0F614" w14:textId="77777777" w:rsidR="00D51D1D" w:rsidRPr="00DF7A72" w:rsidRDefault="00D51D1D" w:rsidP="00D51D1D">
      <w:pPr>
        <w:rPr>
          <w:rFonts w:ascii="Calibri Light" w:hAnsi="Calibri Light" w:cs="Calibri Light"/>
        </w:rPr>
      </w:pPr>
    </w:p>
    <w:p w14:paraId="34F119D5" w14:textId="77777777" w:rsidR="00D51D1D" w:rsidRPr="00DF7A72" w:rsidRDefault="00D51D1D" w:rsidP="00D51D1D">
      <w:pPr>
        <w:rPr>
          <w:rFonts w:ascii="Calibri Light" w:hAnsi="Calibri Light" w:cs="Calibri Light"/>
          <w:sz w:val="24"/>
          <w:szCs w:val="24"/>
        </w:rPr>
      </w:pPr>
    </w:p>
    <w:p w14:paraId="2078C82A" w14:textId="77777777" w:rsidR="00D51D1D" w:rsidRPr="00DF7A72" w:rsidRDefault="00D51D1D" w:rsidP="00D51D1D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A. Organizace žádající o odbornou praxi:</w:t>
      </w:r>
    </w:p>
    <w:p w14:paraId="09F5AA96" w14:textId="4C95E61A" w:rsidR="000C66A1" w:rsidRDefault="00D51D1D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  <w:r w:rsidRPr="00DF7A72">
        <w:rPr>
          <w:rFonts w:ascii="Calibri Light" w:hAnsi="Calibri Light" w:cs="Calibri Light"/>
          <w:spacing w:val="-2"/>
          <w:sz w:val="24"/>
          <w:szCs w:val="24"/>
        </w:rPr>
        <w:t>Název:</w:t>
      </w:r>
      <w:r w:rsidR="000371D3" w:rsidRPr="00DF7A72">
        <w:rPr>
          <w:rFonts w:ascii="Calibri Light" w:hAnsi="Calibri Light" w:cs="Calibri Light"/>
          <w:spacing w:val="-2"/>
          <w:sz w:val="24"/>
          <w:szCs w:val="24"/>
        </w:rPr>
        <w:tab/>
      </w:r>
      <w:r w:rsidRPr="00DF7A72">
        <w:rPr>
          <w:rFonts w:ascii="Calibri Light" w:hAnsi="Calibri Light" w:cs="Calibri Light"/>
          <w:spacing w:val="-2"/>
          <w:sz w:val="24"/>
          <w:szCs w:val="24"/>
        </w:rPr>
        <w:t>Delta – Střední škola informatiky a ekonomie, s.r.o.</w:t>
      </w:r>
      <w:r w:rsidRPr="00DF7A72">
        <w:rPr>
          <w:rFonts w:ascii="Calibri Light" w:hAnsi="Calibri Light" w:cs="Calibri Light"/>
          <w:spacing w:val="-2"/>
          <w:sz w:val="24"/>
          <w:szCs w:val="24"/>
        </w:rPr>
        <w:br/>
        <w:t>se sídlem:</w:t>
      </w:r>
      <w:r w:rsidR="000371D3" w:rsidRPr="00DF7A72">
        <w:rPr>
          <w:rFonts w:ascii="Calibri Light" w:hAnsi="Calibri Light" w:cs="Calibri Light"/>
          <w:spacing w:val="-2"/>
          <w:sz w:val="24"/>
          <w:szCs w:val="24"/>
        </w:rPr>
        <w:tab/>
      </w:r>
      <w:r w:rsidRPr="00DF7A72">
        <w:rPr>
          <w:rFonts w:ascii="Calibri Light" w:hAnsi="Calibri Light" w:cs="Calibri Light"/>
          <w:spacing w:val="-2"/>
          <w:sz w:val="24"/>
          <w:szCs w:val="24"/>
        </w:rPr>
        <w:t xml:space="preserve">Ke Kamenci 151, </w:t>
      </w:r>
      <w:r w:rsidRPr="00DF7A72">
        <w:rPr>
          <w:rFonts w:ascii="Calibri Light" w:hAnsi="Calibri Light" w:cs="Calibri Light"/>
          <w:sz w:val="24"/>
          <w:szCs w:val="24"/>
        </w:rPr>
        <w:t>530 03 Pardubice,</w:t>
      </w:r>
      <w:r w:rsidRPr="00DF7A72">
        <w:rPr>
          <w:rFonts w:ascii="Calibri Light" w:hAnsi="Calibri Light" w:cs="Calibri Light"/>
          <w:sz w:val="24"/>
          <w:szCs w:val="24"/>
        </w:rPr>
        <w:br/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Telefon:</w:t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ab/>
        <w:t>466 611</w:t>
      </w:r>
      <w:r w:rsidR="00EE179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 </w:t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106</w:t>
      </w:r>
    </w:p>
    <w:p w14:paraId="18885FFC" w14:textId="295291FA" w:rsidR="00EE179B" w:rsidRPr="000C66A1" w:rsidRDefault="00EE179B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1"/>
          <w:szCs w:val="21"/>
          <w:shd w:val="clear" w:color="auto" w:fill="FFFFFF"/>
        </w:rPr>
      </w:pPr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e-mail:</w:t>
      </w:r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ab/>
      </w:r>
      <w:hyperlink r:id="rId8" w:history="1">
        <w:r w:rsidRPr="00534ACC">
          <w:rPr>
            <w:rStyle w:val="Hypertextovodkaz"/>
            <w:rFonts w:ascii="Calibri Light" w:hAnsi="Calibri Light" w:cs="Calibri Light"/>
            <w:sz w:val="24"/>
            <w:szCs w:val="24"/>
            <w:shd w:val="clear" w:color="auto" w:fill="FFFFFF"/>
          </w:rPr>
          <w:t>info@delta-skola.cz</w:t>
        </w:r>
      </w:hyperlink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</w:t>
      </w:r>
    </w:p>
    <w:p w14:paraId="49360EFE" w14:textId="309DFD4E" w:rsidR="000C66A1" w:rsidRDefault="000C66A1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  <w:r w:rsidRPr="000C66A1">
        <w:rPr>
          <w:rFonts w:ascii="Calibri Light" w:hAnsi="Calibri Light" w:cs="Calibri Light"/>
          <w:sz w:val="24"/>
          <w:szCs w:val="24"/>
        </w:rPr>
        <w:t>IČ:</w:t>
      </w:r>
      <w:r w:rsidRPr="000C66A1">
        <w:rPr>
          <w:rFonts w:ascii="Calibri Light" w:hAnsi="Calibri Light" w:cs="Calibri Light"/>
          <w:sz w:val="24"/>
          <w:szCs w:val="24"/>
        </w:rPr>
        <w:tab/>
      </w:r>
      <w:r w:rsidRP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62061178</w:t>
      </w:r>
    </w:p>
    <w:p w14:paraId="54A3A72F" w14:textId="39EA1086" w:rsidR="00D51D1D" w:rsidRPr="00DF7A72" w:rsidRDefault="00D51D1D" w:rsidP="000371D3">
      <w:pPr>
        <w:tabs>
          <w:tab w:val="left" w:pos="1560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zapsaná v obchodním rejstříku, který je veden u Krajského soudu v Hradci Králové, </w:t>
      </w:r>
      <w:r w:rsidRPr="00DF7A72">
        <w:rPr>
          <w:rFonts w:ascii="Calibri Light" w:hAnsi="Calibri Light" w:cs="Calibri Light"/>
          <w:sz w:val="24"/>
          <w:szCs w:val="24"/>
        </w:rPr>
        <w:br/>
        <w:t>spisová značka C 7239,</w:t>
      </w:r>
    </w:p>
    <w:p w14:paraId="4455BDD4" w14:textId="5AE222D5" w:rsidR="00D51D1D" w:rsidRPr="00DF7A72" w:rsidRDefault="00D51D1D" w:rsidP="000371D3">
      <w:pPr>
        <w:tabs>
          <w:tab w:val="left" w:pos="1560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zastoupená Ing. Jiřím Formánkem – ředitelem,</w:t>
      </w:r>
      <w:r w:rsidRPr="00DF7A72">
        <w:rPr>
          <w:rFonts w:ascii="Calibri Light" w:hAnsi="Calibri Light" w:cs="Calibri Light"/>
          <w:sz w:val="24"/>
          <w:szCs w:val="24"/>
        </w:rPr>
        <w:br/>
        <w:t>dále „škola“</w:t>
      </w:r>
    </w:p>
    <w:p w14:paraId="28603E7E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0F4A1E66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297CF27E" w14:textId="054947C8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B. Organizace nabízející odbornou praxi:</w:t>
      </w:r>
    </w:p>
    <w:p w14:paraId="396F9188" w14:textId="77777777" w:rsidR="003C4F38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Název: </w:t>
      </w:r>
    </w:p>
    <w:p w14:paraId="082EEC5F" w14:textId="637F4B6F" w:rsidR="00D2763E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se sídlem:</w:t>
      </w:r>
    </w:p>
    <w:p w14:paraId="257DBA44" w14:textId="404272A0" w:rsidR="00EE179B" w:rsidRPr="00DF7A72" w:rsidRDefault="00EE179B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Telefon:</w:t>
      </w:r>
    </w:p>
    <w:p w14:paraId="503443A8" w14:textId="38C0D6BA" w:rsidR="00EE179B" w:rsidRPr="00DF7A72" w:rsidRDefault="00EE179B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e-mail:</w:t>
      </w:r>
    </w:p>
    <w:p w14:paraId="0B2EA373" w14:textId="77777777" w:rsidR="00D2763E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IČ: </w:t>
      </w:r>
    </w:p>
    <w:p w14:paraId="17412954" w14:textId="40D00141" w:rsidR="003C4F38" w:rsidRPr="00DF7A72" w:rsidRDefault="00D2763E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zastoupená:</w:t>
      </w:r>
      <w:r w:rsidR="003C4F38" w:rsidRPr="00DF7A72">
        <w:rPr>
          <w:rFonts w:ascii="Calibri Light" w:hAnsi="Calibri Light" w:cs="Calibri Light"/>
          <w:sz w:val="24"/>
          <w:szCs w:val="24"/>
        </w:rPr>
        <w:br/>
        <w:t>dále „organizace“</w:t>
      </w:r>
    </w:p>
    <w:p w14:paraId="39DB37FC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29FF886E" w14:textId="37FDFE42" w:rsidR="00DA6C74" w:rsidRPr="00DF7A72" w:rsidRDefault="00DA6C74" w:rsidP="00DA6C74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 xml:space="preserve">C. </w:t>
      </w:r>
      <w:r w:rsidR="004924D6">
        <w:rPr>
          <w:rFonts w:ascii="Calibri Light" w:hAnsi="Calibri Light" w:cs="Calibri Light"/>
          <w:b/>
          <w:sz w:val="24"/>
          <w:szCs w:val="24"/>
        </w:rPr>
        <w:t xml:space="preserve">Student </w:t>
      </w:r>
      <w:r w:rsidRPr="00DF7A72">
        <w:rPr>
          <w:rFonts w:ascii="Calibri Light" w:hAnsi="Calibri Light" w:cs="Calibri Light"/>
          <w:b/>
          <w:sz w:val="24"/>
          <w:szCs w:val="24"/>
        </w:rPr>
        <w:t>Delta – SŠIE</w:t>
      </w:r>
      <w:r w:rsidR="00E1191A" w:rsidRPr="00DF7A72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DF7A72">
        <w:rPr>
          <w:rFonts w:ascii="Calibri Light" w:hAnsi="Calibri Light" w:cs="Calibri Light"/>
          <w:b/>
          <w:sz w:val="24"/>
          <w:szCs w:val="24"/>
        </w:rPr>
        <w:t>s.r.o.</w:t>
      </w:r>
    </w:p>
    <w:p w14:paraId="4B219B2F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Jméno: </w:t>
      </w:r>
    </w:p>
    <w:p w14:paraId="634B2EE4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Adresa:</w:t>
      </w:r>
      <w:r w:rsidR="00D760BF" w:rsidRPr="00DF7A72">
        <w:rPr>
          <w:rFonts w:ascii="Calibri Light" w:hAnsi="Calibri Light" w:cs="Calibri Light"/>
          <w:sz w:val="24"/>
          <w:szCs w:val="24"/>
        </w:rPr>
        <w:t xml:space="preserve"> </w:t>
      </w:r>
    </w:p>
    <w:p w14:paraId="5652D258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Třída: </w:t>
      </w:r>
    </w:p>
    <w:p w14:paraId="425C5AED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Datum narození: </w:t>
      </w:r>
    </w:p>
    <w:p w14:paraId="6C191195" w14:textId="1FD86DC6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dále „</w:t>
      </w:r>
      <w:r w:rsidR="004924D6">
        <w:rPr>
          <w:rFonts w:ascii="Calibri Light" w:hAnsi="Calibri Light" w:cs="Calibri Light"/>
          <w:sz w:val="24"/>
          <w:szCs w:val="24"/>
        </w:rPr>
        <w:t>student</w:t>
      </w:r>
      <w:r w:rsidRPr="00DF7A72">
        <w:rPr>
          <w:rFonts w:ascii="Calibri Light" w:hAnsi="Calibri Light" w:cs="Calibri Light"/>
          <w:sz w:val="24"/>
          <w:szCs w:val="24"/>
        </w:rPr>
        <w:t>“</w:t>
      </w:r>
    </w:p>
    <w:p w14:paraId="18C47904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446359E8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souhlasí s následujícím:</w:t>
      </w:r>
    </w:p>
    <w:p w14:paraId="327CEFC0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7E0663C0" w14:textId="77777777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1. ORGANIZACE:</w:t>
      </w:r>
    </w:p>
    <w:p w14:paraId="562DB622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32B11A15" w14:textId="212F7758" w:rsidR="003C4F38" w:rsidRPr="003A5586" w:rsidRDefault="003C4F38" w:rsidP="003A5586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Zabezpečí ve svém provozu v době </w:t>
      </w:r>
      <w:r w:rsidRPr="003A5586">
        <w:rPr>
          <w:rFonts w:ascii="Calibri Light" w:hAnsi="Calibri Light" w:cs="Calibri Light"/>
          <w:b/>
          <w:bCs/>
          <w:sz w:val="24"/>
          <w:szCs w:val="24"/>
        </w:rPr>
        <w:t xml:space="preserve">od </w:t>
      </w:r>
      <w:bookmarkStart w:id="0" w:name="OLE_LINK1"/>
      <w:r w:rsidR="003A5586" w:rsidRPr="003A5586">
        <w:rPr>
          <w:rFonts w:ascii="Calibri Light" w:hAnsi="Calibri Light" w:cs="Calibri Light"/>
          <w:b/>
          <w:bCs/>
          <w:sz w:val="24"/>
          <w:szCs w:val="24"/>
        </w:rPr>
        <w:t>19</w:t>
      </w:r>
      <w:r w:rsidR="003A5586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003A5586" w:rsidRPr="003A5586">
        <w:rPr>
          <w:rFonts w:ascii="Calibri Light" w:hAnsi="Calibri Light" w:cs="Calibri Light"/>
          <w:b/>
          <w:bCs/>
          <w:sz w:val="24"/>
          <w:szCs w:val="24"/>
        </w:rPr>
        <w:t>5. 2025</w:t>
      </w:r>
      <w:r w:rsidR="008C4F43" w:rsidRPr="003A5586">
        <w:rPr>
          <w:rFonts w:ascii="Calibri Light" w:hAnsi="Calibri Light" w:cs="Calibri Light"/>
          <w:b/>
          <w:bCs/>
          <w:sz w:val="24"/>
          <w:szCs w:val="24"/>
        </w:rPr>
        <w:t xml:space="preserve"> do </w:t>
      </w:r>
      <w:bookmarkEnd w:id="0"/>
      <w:r w:rsidR="003A5586" w:rsidRPr="003A5586">
        <w:rPr>
          <w:rFonts w:ascii="Calibri Light" w:hAnsi="Calibri Light" w:cs="Calibri Light"/>
          <w:b/>
          <w:bCs/>
          <w:sz w:val="24"/>
          <w:szCs w:val="24"/>
        </w:rPr>
        <w:t>30. 5. 2025</w:t>
      </w:r>
      <w:r w:rsidR="005B768D" w:rsidRPr="003A558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A5586">
        <w:rPr>
          <w:rFonts w:ascii="Calibri Light" w:hAnsi="Calibri Light" w:cs="Calibri Light"/>
          <w:sz w:val="24"/>
          <w:szCs w:val="24"/>
        </w:rPr>
        <w:t xml:space="preserve">praxi </w:t>
      </w:r>
      <w:r w:rsidR="004924D6" w:rsidRPr="003A5586">
        <w:rPr>
          <w:rFonts w:ascii="Calibri Light" w:hAnsi="Calibri Light" w:cs="Calibri Light"/>
          <w:sz w:val="24"/>
          <w:szCs w:val="24"/>
        </w:rPr>
        <w:t>studenta</w:t>
      </w:r>
      <w:r w:rsidRPr="003A5586">
        <w:rPr>
          <w:rFonts w:ascii="Calibri Light" w:hAnsi="Calibri Light" w:cs="Calibri Light"/>
          <w:sz w:val="24"/>
          <w:szCs w:val="24"/>
        </w:rPr>
        <w:t xml:space="preserve"> v</w:t>
      </w:r>
      <w:r w:rsidR="00306187" w:rsidRPr="003A5586">
        <w:rPr>
          <w:rFonts w:ascii="Calibri Light" w:hAnsi="Calibri Light" w:cs="Calibri Light"/>
          <w:sz w:val="24"/>
          <w:szCs w:val="24"/>
        </w:rPr>
        <w:t> </w:t>
      </w:r>
      <w:r w:rsidRPr="003A5586">
        <w:rPr>
          <w:rFonts w:ascii="Calibri Light" w:hAnsi="Calibri Light" w:cs="Calibri Light"/>
          <w:sz w:val="24"/>
          <w:szCs w:val="24"/>
        </w:rPr>
        <w:t>souladu</w:t>
      </w:r>
      <w:r w:rsidR="00306187" w:rsidRPr="003A5586">
        <w:rPr>
          <w:rFonts w:ascii="Calibri Light" w:hAnsi="Calibri Light" w:cs="Calibri Light"/>
          <w:sz w:val="24"/>
          <w:szCs w:val="24"/>
        </w:rPr>
        <w:t xml:space="preserve"> se svým výrobním programem a</w:t>
      </w:r>
      <w:r w:rsidRPr="003A5586">
        <w:rPr>
          <w:rFonts w:ascii="Calibri Light" w:hAnsi="Calibri Light" w:cs="Calibri Light"/>
          <w:sz w:val="24"/>
          <w:szCs w:val="24"/>
        </w:rPr>
        <w:t xml:space="preserve"> s platným školním vzdělávacím programem.</w:t>
      </w:r>
    </w:p>
    <w:p w14:paraId="65228E17" w14:textId="77777777" w:rsidR="00D1302A" w:rsidRDefault="00AD442F" w:rsidP="00DE464D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1302A">
        <w:rPr>
          <w:rFonts w:ascii="Calibri Light" w:hAnsi="Calibri Light" w:cs="Calibri Light"/>
          <w:sz w:val="24"/>
          <w:szCs w:val="24"/>
        </w:rPr>
        <w:t xml:space="preserve">Připraví </w:t>
      </w:r>
      <w:r w:rsidR="005B4250" w:rsidRPr="00D1302A">
        <w:rPr>
          <w:rFonts w:ascii="Calibri Light" w:hAnsi="Calibri Light" w:cs="Calibri Light"/>
          <w:sz w:val="24"/>
          <w:szCs w:val="24"/>
        </w:rPr>
        <w:t xml:space="preserve">návrh </w:t>
      </w:r>
      <w:r w:rsidRPr="00D1302A">
        <w:rPr>
          <w:rFonts w:ascii="Calibri Light" w:hAnsi="Calibri Light" w:cs="Calibri Light"/>
          <w:sz w:val="24"/>
          <w:szCs w:val="24"/>
        </w:rPr>
        <w:t>obsahov</w:t>
      </w:r>
      <w:r w:rsidR="005B4250" w:rsidRPr="00D1302A">
        <w:rPr>
          <w:rFonts w:ascii="Calibri Light" w:hAnsi="Calibri Light" w:cs="Calibri Light"/>
          <w:sz w:val="24"/>
          <w:szCs w:val="24"/>
        </w:rPr>
        <w:t>é</w:t>
      </w:r>
      <w:r w:rsidRPr="00D1302A">
        <w:rPr>
          <w:rFonts w:ascii="Calibri Light" w:hAnsi="Calibri Light" w:cs="Calibri Light"/>
          <w:sz w:val="24"/>
          <w:szCs w:val="24"/>
        </w:rPr>
        <w:t xml:space="preserve"> náplň praxe.</w:t>
      </w:r>
    </w:p>
    <w:p w14:paraId="73248145" w14:textId="5B8CB050" w:rsidR="00796499" w:rsidRPr="00D1302A" w:rsidRDefault="00796499" w:rsidP="00DE464D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1302A">
        <w:rPr>
          <w:rFonts w:ascii="Calibri Light" w:hAnsi="Calibri Light" w:cs="Calibri Light"/>
          <w:sz w:val="24"/>
          <w:szCs w:val="24"/>
        </w:rPr>
        <w:t>Pověří organizováním a vedením odborné praxe svého pracovníka</w:t>
      </w:r>
      <w:r w:rsidR="00541C08" w:rsidRPr="00D1302A">
        <w:rPr>
          <w:rFonts w:ascii="Calibri Light" w:hAnsi="Calibri Light" w:cs="Calibri Light"/>
          <w:sz w:val="24"/>
          <w:szCs w:val="24"/>
        </w:rPr>
        <w:t>(y)</w:t>
      </w:r>
      <w:r w:rsidRPr="00D1302A">
        <w:rPr>
          <w:rFonts w:ascii="Calibri Light" w:hAnsi="Calibri Light" w:cs="Calibri Light"/>
          <w:sz w:val="24"/>
          <w:szCs w:val="24"/>
        </w:rPr>
        <w:t>.</w:t>
      </w:r>
      <w:r w:rsidRPr="00D1302A">
        <w:rPr>
          <w:rFonts w:ascii="Calibri Light" w:hAnsi="Calibri Light" w:cs="Calibri Light"/>
          <w:sz w:val="24"/>
          <w:szCs w:val="24"/>
        </w:rPr>
        <w:br/>
      </w:r>
      <w:r w:rsidRPr="00D1302A">
        <w:rPr>
          <w:rFonts w:ascii="Calibri Light" w:hAnsi="Calibri Light" w:cs="Calibri Light"/>
          <w:sz w:val="24"/>
          <w:szCs w:val="24"/>
        </w:rPr>
        <w:br/>
        <w:t>Jméno: ……………………………………………,</w:t>
      </w:r>
      <w:r w:rsidRPr="00D1302A">
        <w:rPr>
          <w:rFonts w:ascii="Calibri Light" w:hAnsi="Calibri Light" w:cs="Calibri Light"/>
          <w:sz w:val="24"/>
          <w:szCs w:val="24"/>
        </w:rPr>
        <w:br/>
        <w:t xml:space="preserve">Telefon: </w:t>
      </w:r>
      <w:r w:rsidR="00A40468">
        <w:rPr>
          <w:rFonts w:ascii="Calibri Light" w:hAnsi="Calibri Light" w:cs="Calibri Light"/>
          <w:sz w:val="24"/>
          <w:szCs w:val="24"/>
        </w:rPr>
        <w:t>………..</w:t>
      </w:r>
      <w:r w:rsidRPr="00D1302A">
        <w:rPr>
          <w:rFonts w:ascii="Calibri Light" w:hAnsi="Calibri Light" w:cs="Calibri Light"/>
          <w:sz w:val="24"/>
          <w:szCs w:val="24"/>
        </w:rPr>
        <w:t>………………………………..,</w:t>
      </w:r>
      <w:r w:rsidRPr="00D1302A">
        <w:rPr>
          <w:rFonts w:ascii="Calibri Light" w:hAnsi="Calibri Light" w:cs="Calibri Light"/>
          <w:sz w:val="24"/>
          <w:szCs w:val="24"/>
        </w:rPr>
        <w:br/>
        <w:t>e-mail: ……………</w:t>
      </w:r>
      <w:r w:rsidR="00A40468">
        <w:rPr>
          <w:rFonts w:ascii="Calibri Light" w:hAnsi="Calibri Light" w:cs="Calibri Light"/>
          <w:sz w:val="24"/>
          <w:szCs w:val="24"/>
        </w:rPr>
        <w:t>………….</w:t>
      </w:r>
      <w:r w:rsidRPr="00D1302A">
        <w:rPr>
          <w:rFonts w:ascii="Calibri Light" w:hAnsi="Calibri Light" w:cs="Calibri Light"/>
          <w:sz w:val="24"/>
          <w:szCs w:val="24"/>
        </w:rPr>
        <w:t>…………………..</w:t>
      </w:r>
      <w:r w:rsidRPr="00D1302A">
        <w:rPr>
          <w:rFonts w:ascii="Calibri Light" w:hAnsi="Calibri Light" w:cs="Calibri Light"/>
          <w:sz w:val="24"/>
          <w:szCs w:val="24"/>
        </w:rPr>
        <w:br/>
      </w:r>
    </w:p>
    <w:p w14:paraId="4F426867" w14:textId="096C7828" w:rsidR="003C4F38" w:rsidRPr="00DF7A72" w:rsidRDefault="003C4F38" w:rsidP="003C4F38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lastRenderedPageBreak/>
        <w:t>Učiní se svými pověřenými pracovníky vše potřebné pro úspěšné splnění obsahové náplně provozní praxe.</w:t>
      </w:r>
    </w:p>
    <w:p w14:paraId="001622AA" w14:textId="77777777" w:rsidR="000453FE" w:rsidRPr="000453FE" w:rsidRDefault="000453FE" w:rsidP="000453FE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0453FE">
        <w:rPr>
          <w:rFonts w:ascii="Calibri Light" w:hAnsi="Calibri Light" w:cs="Calibri Light"/>
          <w:sz w:val="24"/>
          <w:szCs w:val="24"/>
        </w:rPr>
        <w:t>Umožní práci na svých zařízeních a poskytne potřebné pracovní pomůcky a materiál.</w:t>
      </w:r>
    </w:p>
    <w:p w14:paraId="11A3B1A3" w14:textId="508CC675" w:rsidR="000453FE" w:rsidRPr="000453FE" w:rsidRDefault="000453FE" w:rsidP="000453FE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0453FE">
        <w:rPr>
          <w:rFonts w:ascii="Calibri Light" w:hAnsi="Calibri Light" w:cs="Calibri Light"/>
          <w:sz w:val="24"/>
          <w:szCs w:val="24"/>
        </w:rPr>
        <w:t xml:space="preserve">Seznámí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Pr="000453FE">
        <w:rPr>
          <w:rFonts w:ascii="Calibri Light" w:hAnsi="Calibri Light" w:cs="Calibri Light"/>
          <w:sz w:val="24"/>
          <w:szCs w:val="24"/>
        </w:rPr>
        <w:t xml:space="preserve"> s předpisy k zajištění bezpečnosti a ochrany zdraví při práci.</w:t>
      </w:r>
    </w:p>
    <w:p w14:paraId="3C3B9AFB" w14:textId="08F1F3F5" w:rsidR="003C4F38" w:rsidRPr="00DF7A72" w:rsidRDefault="003C4F38" w:rsidP="00A917B9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Umožní </w:t>
      </w:r>
      <w:r w:rsidR="00AA05A5">
        <w:rPr>
          <w:rFonts w:ascii="Calibri Light" w:hAnsi="Calibri Light" w:cs="Calibri Light"/>
          <w:sz w:val="24"/>
          <w:szCs w:val="24"/>
        </w:rPr>
        <w:t xml:space="preserve">studentovi </w:t>
      </w:r>
      <w:r w:rsidRPr="00DF7A72">
        <w:rPr>
          <w:rFonts w:ascii="Calibri Light" w:hAnsi="Calibri Light" w:cs="Calibri Light"/>
          <w:sz w:val="24"/>
          <w:szCs w:val="24"/>
        </w:rPr>
        <w:t xml:space="preserve">vstup do provozů, ve kterých bude vykonávat odbornou praxi zařazenou </w:t>
      </w:r>
      <w:r w:rsidR="00434A9D" w:rsidRPr="00DF7A72">
        <w:rPr>
          <w:rFonts w:ascii="Calibri Light" w:hAnsi="Calibri Light" w:cs="Calibri Light"/>
          <w:sz w:val="24"/>
          <w:szCs w:val="24"/>
        </w:rPr>
        <w:t xml:space="preserve">z hlediska bezpečnosti práce </w:t>
      </w:r>
      <w:r w:rsidRPr="00DF7A72">
        <w:rPr>
          <w:rFonts w:ascii="Calibri Light" w:hAnsi="Calibri Light" w:cs="Calibri Light"/>
          <w:sz w:val="24"/>
          <w:szCs w:val="24"/>
        </w:rPr>
        <w:t>do kategorie 1.</w:t>
      </w:r>
    </w:p>
    <w:p w14:paraId="5E6EFA02" w14:textId="3C4B4BF0" w:rsidR="003C4F38" w:rsidRPr="00DF7A72" w:rsidRDefault="003C4F38" w:rsidP="003C4F38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Poslední den praxe předá </w:t>
      </w:r>
      <w:r w:rsidR="00AA05A5">
        <w:rPr>
          <w:rFonts w:ascii="Calibri Light" w:hAnsi="Calibri Light" w:cs="Calibri Light"/>
          <w:sz w:val="24"/>
          <w:szCs w:val="24"/>
        </w:rPr>
        <w:t>studentovi</w:t>
      </w:r>
      <w:r w:rsidRPr="00DF7A72">
        <w:rPr>
          <w:rFonts w:ascii="Calibri Light" w:hAnsi="Calibri Light" w:cs="Calibri Light"/>
          <w:sz w:val="24"/>
          <w:szCs w:val="24"/>
        </w:rPr>
        <w:t xml:space="preserve"> vyplněný a potvrzený „Hodnotící list“, který je přílohou této dohody.</w:t>
      </w:r>
    </w:p>
    <w:p w14:paraId="5BBF602A" w14:textId="77777777" w:rsidR="00102A9F" w:rsidRPr="00DF7A72" w:rsidRDefault="00102A9F" w:rsidP="000E291E">
      <w:pPr>
        <w:rPr>
          <w:rFonts w:ascii="Calibri Light" w:hAnsi="Calibri Light" w:cs="Calibri Light"/>
          <w:sz w:val="24"/>
          <w:szCs w:val="24"/>
        </w:rPr>
      </w:pPr>
    </w:p>
    <w:p w14:paraId="57D91B46" w14:textId="77777777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2. ŠKOLA:</w:t>
      </w:r>
    </w:p>
    <w:p w14:paraId="3EF83B79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540E7223" w14:textId="546E7D65" w:rsidR="003C4F38" w:rsidRPr="00DF7A72" w:rsidRDefault="00AD442F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Posoudí soulad </w:t>
      </w:r>
      <w:r w:rsidR="003C4F38" w:rsidRPr="00DF7A72">
        <w:rPr>
          <w:rFonts w:ascii="Calibri Light" w:hAnsi="Calibri Light" w:cs="Calibri Light"/>
          <w:sz w:val="24"/>
          <w:szCs w:val="24"/>
        </w:rPr>
        <w:t>obsahov</w:t>
      </w:r>
      <w:r w:rsidRPr="00DF7A72">
        <w:rPr>
          <w:rFonts w:ascii="Calibri Light" w:hAnsi="Calibri Light" w:cs="Calibri Light"/>
          <w:sz w:val="24"/>
          <w:szCs w:val="24"/>
        </w:rPr>
        <w:t>é</w:t>
      </w:r>
      <w:r w:rsidR="003C4F38" w:rsidRPr="00DF7A72">
        <w:rPr>
          <w:rFonts w:ascii="Calibri Light" w:hAnsi="Calibri Light" w:cs="Calibri Light"/>
          <w:sz w:val="24"/>
          <w:szCs w:val="24"/>
        </w:rPr>
        <w:t xml:space="preserve"> nápl</w:t>
      </w:r>
      <w:r w:rsidRPr="00DF7A72">
        <w:rPr>
          <w:rFonts w:ascii="Calibri Light" w:hAnsi="Calibri Light" w:cs="Calibri Light"/>
          <w:sz w:val="24"/>
          <w:szCs w:val="24"/>
        </w:rPr>
        <w:t>ně</w:t>
      </w:r>
      <w:r w:rsidR="00D51D1D" w:rsidRPr="00DF7A72">
        <w:rPr>
          <w:rFonts w:ascii="Calibri Light" w:hAnsi="Calibri Light" w:cs="Calibri Light"/>
          <w:sz w:val="24"/>
          <w:szCs w:val="24"/>
        </w:rPr>
        <w:t xml:space="preserve"> praxe</w:t>
      </w:r>
      <w:r w:rsidR="003C4F38" w:rsidRPr="00DF7A72">
        <w:rPr>
          <w:rFonts w:ascii="Calibri Light" w:hAnsi="Calibri Light" w:cs="Calibri Light"/>
          <w:sz w:val="24"/>
          <w:szCs w:val="24"/>
        </w:rPr>
        <w:t xml:space="preserve"> s platným školním vzdělávacím programem</w:t>
      </w:r>
      <w:r w:rsidR="00D63712" w:rsidRPr="00DF7A72">
        <w:rPr>
          <w:rFonts w:ascii="Calibri Light" w:hAnsi="Calibri Light" w:cs="Calibri Light"/>
          <w:sz w:val="24"/>
          <w:szCs w:val="24"/>
        </w:rPr>
        <w:t xml:space="preserve"> a odsouhlasí obsahovou náplň praxe</w:t>
      </w:r>
      <w:r w:rsidR="003C4F38" w:rsidRPr="00DF7A72">
        <w:rPr>
          <w:rFonts w:ascii="Calibri Light" w:hAnsi="Calibri Light" w:cs="Calibri Light"/>
          <w:sz w:val="24"/>
          <w:szCs w:val="24"/>
        </w:rPr>
        <w:t>.</w:t>
      </w:r>
    </w:p>
    <w:p w14:paraId="493D991B" w14:textId="3F5389FC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Zabezpečí pravidelnou docházku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Pr="00DF7A72">
        <w:rPr>
          <w:rFonts w:ascii="Calibri Light" w:hAnsi="Calibri Light" w:cs="Calibri Light"/>
          <w:sz w:val="24"/>
          <w:szCs w:val="24"/>
        </w:rPr>
        <w:t xml:space="preserve"> na pracoviště.</w:t>
      </w:r>
    </w:p>
    <w:p w14:paraId="5B278C54" w14:textId="461E7EB5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Povede </w:t>
      </w:r>
      <w:r w:rsidR="00AA05A5">
        <w:rPr>
          <w:rFonts w:ascii="Calibri Light" w:hAnsi="Calibri Light" w:cs="Calibri Light"/>
          <w:sz w:val="24"/>
          <w:szCs w:val="24"/>
        </w:rPr>
        <w:t>studenty</w:t>
      </w:r>
      <w:r w:rsidRPr="00DF7A72">
        <w:rPr>
          <w:rFonts w:ascii="Calibri Light" w:hAnsi="Calibri Light" w:cs="Calibri Light"/>
          <w:sz w:val="24"/>
          <w:szCs w:val="24"/>
        </w:rPr>
        <w:t xml:space="preserve"> k chápání důležitosti dodržování bezpečnostních předpisů.</w:t>
      </w:r>
    </w:p>
    <w:p w14:paraId="65E36477" w14:textId="638065FB" w:rsidR="00765828" w:rsidRPr="00765828" w:rsidRDefault="00765828" w:rsidP="0076582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765828">
        <w:rPr>
          <w:rFonts w:ascii="Calibri Light" w:hAnsi="Calibri Light" w:cs="Calibri Light"/>
          <w:sz w:val="24"/>
          <w:szCs w:val="24"/>
        </w:rPr>
        <w:t xml:space="preserve">Zodpovídá za případné škody neúmyslně způsobené </w:t>
      </w:r>
      <w:r w:rsidR="00AA05A5">
        <w:rPr>
          <w:rFonts w:ascii="Calibri Light" w:hAnsi="Calibri Light" w:cs="Calibri Light"/>
          <w:sz w:val="24"/>
          <w:szCs w:val="24"/>
        </w:rPr>
        <w:t>studentem</w:t>
      </w:r>
      <w:r w:rsidRPr="00765828">
        <w:rPr>
          <w:rFonts w:ascii="Calibri Light" w:hAnsi="Calibri Light" w:cs="Calibri Light"/>
          <w:sz w:val="24"/>
          <w:szCs w:val="24"/>
        </w:rPr>
        <w:t xml:space="preserve"> organizaci.</w:t>
      </w:r>
    </w:p>
    <w:p w14:paraId="173F6575" w14:textId="011C6BEF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K řízení odborné praxe a k přímému styku s organizací je</w:t>
      </w:r>
      <w:r w:rsidR="00DF08DF" w:rsidRPr="00DF7A72">
        <w:rPr>
          <w:rFonts w:ascii="Calibri Light" w:hAnsi="Calibri Light" w:cs="Calibri Light"/>
          <w:sz w:val="24"/>
          <w:szCs w:val="24"/>
        </w:rPr>
        <w:t xml:space="preserve"> určen</w:t>
      </w:r>
      <w:r w:rsidR="00C76DFF" w:rsidRPr="00DF7A72">
        <w:rPr>
          <w:rFonts w:ascii="Calibri Light" w:hAnsi="Calibri Light" w:cs="Calibri Light"/>
          <w:sz w:val="24"/>
          <w:szCs w:val="24"/>
        </w:rPr>
        <w:t>:</w:t>
      </w:r>
      <w:r w:rsidR="00DF08DF" w:rsidRPr="00DF7A72">
        <w:rPr>
          <w:rFonts w:ascii="Calibri Light" w:hAnsi="Calibri Light" w:cs="Calibri Light"/>
          <w:sz w:val="24"/>
          <w:szCs w:val="24"/>
        </w:rPr>
        <w:br/>
      </w:r>
      <w:r w:rsidR="001B0AB2" w:rsidRPr="00DF7A72">
        <w:rPr>
          <w:rFonts w:ascii="Calibri Light" w:hAnsi="Calibri Light" w:cs="Calibri Light"/>
          <w:sz w:val="24"/>
          <w:szCs w:val="24"/>
        </w:rPr>
        <w:br/>
      </w:r>
      <w:r w:rsidR="00C76DFF" w:rsidRPr="00DF7A72">
        <w:rPr>
          <w:rFonts w:ascii="Calibri Light" w:hAnsi="Calibri Light" w:cs="Calibri Light"/>
          <w:sz w:val="24"/>
          <w:szCs w:val="24"/>
        </w:rPr>
        <w:t>Jméno:</w:t>
      </w:r>
      <w:r w:rsidR="00163DD7" w:rsidRPr="00DF7A72">
        <w:rPr>
          <w:rFonts w:ascii="Calibri Light" w:hAnsi="Calibri Light" w:cs="Calibri Light"/>
          <w:sz w:val="24"/>
          <w:szCs w:val="24"/>
        </w:rPr>
        <w:tab/>
        <w:t>M</w:t>
      </w:r>
      <w:r w:rsidR="00E8346F" w:rsidRPr="00DF7A72">
        <w:rPr>
          <w:rFonts w:ascii="Calibri Light" w:hAnsi="Calibri Light" w:cs="Calibri Light"/>
          <w:sz w:val="24"/>
          <w:szCs w:val="24"/>
        </w:rPr>
        <w:t>gr. Jan Mottl</w:t>
      </w:r>
      <w:r w:rsidRPr="00DF7A72">
        <w:rPr>
          <w:rFonts w:ascii="Calibri Light" w:hAnsi="Calibri Light" w:cs="Calibri Light"/>
          <w:sz w:val="24"/>
          <w:szCs w:val="24"/>
        </w:rPr>
        <w:t>,</w:t>
      </w:r>
      <w:r w:rsidR="00C76DFF" w:rsidRPr="00DF7A72">
        <w:rPr>
          <w:rFonts w:ascii="Calibri Light" w:hAnsi="Calibri Light" w:cs="Calibri Light"/>
          <w:sz w:val="24"/>
          <w:szCs w:val="24"/>
        </w:rPr>
        <w:br/>
        <w:t xml:space="preserve">e-mail: </w:t>
      </w:r>
      <w:r w:rsidR="00163DD7" w:rsidRPr="00DF7A72">
        <w:rPr>
          <w:rFonts w:ascii="Calibri Light" w:hAnsi="Calibri Light" w:cs="Calibri Light"/>
          <w:sz w:val="24"/>
          <w:szCs w:val="24"/>
        </w:rPr>
        <w:tab/>
      </w:r>
      <w:hyperlink r:id="rId9" w:history="1">
        <w:r w:rsidR="00163DD7" w:rsidRPr="00DF7A72">
          <w:rPr>
            <w:rStyle w:val="Hypertextovodkaz"/>
            <w:rFonts w:ascii="Calibri Light" w:hAnsi="Calibri Light" w:cs="Calibri Light"/>
            <w:sz w:val="24"/>
            <w:szCs w:val="24"/>
          </w:rPr>
          <w:t>jan.mottl@delta-skola.cz</w:t>
        </w:r>
      </w:hyperlink>
      <w:r w:rsidR="00DF08DF" w:rsidRPr="00DF7A72">
        <w:rPr>
          <w:rFonts w:ascii="Calibri Light" w:hAnsi="Calibri Light" w:cs="Calibri Light"/>
          <w:sz w:val="24"/>
          <w:szCs w:val="24"/>
        </w:rPr>
        <w:t xml:space="preserve"> </w:t>
      </w:r>
    </w:p>
    <w:p w14:paraId="5EF040B2" w14:textId="77777777" w:rsidR="003C4F38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</w:p>
    <w:p w14:paraId="1EEDF834" w14:textId="3EE37CF3" w:rsidR="001502E9" w:rsidRDefault="00814F8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 xml:space="preserve">3. </w:t>
      </w:r>
      <w:r w:rsidR="001502E9">
        <w:rPr>
          <w:rFonts w:ascii="Calibri Light" w:hAnsi="Calibri Light" w:cs="Calibri Light"/>
          <w:b/>
          <w:sz w:val="24"/>
          <w:szCs w:val="24"/>
        </w:rPr>
        <w:t>R</w:t>
      </w:r>
      <w:r w:rsidR="006B2846">
        <w:rPr>
          <w:rFonts w:ascii="Calibri Light" w:hAnsi="Calibri Light" w:cs="Calibri Light"/>
          <w:b/>
          <w:sz w:val="24"/>
          <w:szCs w:val="24"/>
        </w:rPr>
        <w:t>ÁMCOV</w:t>
      </w:r>
      <w:r w:rsidR="00993D80">
        <w:rPr>
          <w:rFonts w:ascii="Calibri Light" w:hAnsi="Calibri Light" w:cs="Calibri Light"/>
          <w:b/>
          <w:sz w:val="24"/>
          <w:szCs w:val="24"/>
        </w:rPr>
        <w:t>Á</w:t>
      </w:r>
      <w:r w:rsidR="006B2846">
        <w:rPr>
          <w:rFonts w:ascii="Calibri Light" w:hAnsi="Calibri Light" w:cs="Calibri Light"/>
          <w:b/>
          <w:sz w:val="24"/>
          <w:szCs w:val="24"/>
        </w:rPr>
        <w:t xml:space="preserve"> OBSAHOV</w:t>
      </w:r>
      <w:r w:rsidR="00993D80">
        <w:rPr>
          <w:rFonts w:ascii="Calibri Light" w:hAnsi="Calibri Light" w:cs="Calibri Light"/>
          <w:b/>
          <w:sz w:val="24"/>
          <w:szCs w:val="24"/>
        </w:rPr>
        <w:t>Á NÁPLŇ PRAXE</w:t>
      </w:r>
    </w:p>
    <w:p w14:paraId="383D56B6" w14:textId="3D0417EA" w:rsidR="00993D80" w:rsidRDefault="00CF5BE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423638AD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35290E34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0312B411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41EEC54E" w14:textId="0D14731A" w:rsidR="00814F80" w:rsidRPr="00DF7A72" w:rsidRDefault="00993D8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4. </w:t>
      </w:r>
      <w:r w:rsidR="00814F80" w:rsidRPr="00DF7A72">
        <w:rPr>
          <w:rFonts w:ascii="Calibri Light" w:hAnsi="Calibri Light" w:cs="Calibri Light"/>
          <w:b/>
          <w:sz w:val="24"/>
          <w:szCs w:val="24"/>
        </w:rPr>
        <w:t>PLATNOST SMLOUVY</w:t>
      </w:r>
    </w:p>
    <w:p w14:paraId="0014169C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1DB406E9" w14:textId="1BB3704F" w:rsidR="00814F80" w:rsidRPr="00DF7A72" w:rsidRDefault="008C4F43" w:rsidP="00814F80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Od </w:t>
      </w:r>
      <w:r w:rsidR="00DB29CB">
        <w:rPr>
          <w:rFonts w:ascii="Calibri Light" w:hAnsi="Calibri Light" w:cs="Calibri Light"/>
          <w:sz w:val="24"/>
          <w:szCs w:val="24"/>
        </w:rPr>
        <w:t>1</w:t>
      </w:r>
      <w:r w:rsidR="003A5586" w:rsidRPr="003A5586">
        <w:rPr>
          <w:rFonts w:ascii="Calibri Light" w:hAnsi="Calibri Light" w:cs="Calibri Light"/>
          <w:sz w:val="24"/>
          <w:szCs w:val="24"/>
        </w:rPr>
        <w:t>9. 5. 2025 do 30. 5. 2025</w:t>
      </w:r>
    </w:p>
    <w:p w14:paraId="1E79E0E1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51C15A39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01AF1A26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358AC453" w14:textId="16C49ED4" w:rsidR="00814F80" w:rsidRPr="00DF7A72" w:rsidRDefault="00DC477A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FB4FF3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B4FF3" w:rsidRPr="00F01048">
        <w:rPr>
          <w:rFonts w:ascii="Calibri Light" w:hAnsi="Calibri Light" w:cs="Calibri Light"/>
          <w:sz w:val="24"/>
          <w:szCs w:val="24"/>
        </w:rPr>
        <w:t>....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FB4FF3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B4FF3" w:rsidRPr="00F01048">
        <w:rPr>
          <w:rFonts w:ascii="Calibri Light" w:hAnsi="Calibri Light" w:cs="Calibri Light"/>
          <w:sz w:val="24"/>
          <w:szCs w:val="24"/>
        </w:rPr>
        <w:t>....</w:t>
      </w:r>
      <w:r w:rsidR="00814F80" w:rsidRPr="00DF7A72">
        <w:rPr>
          <w:rFonts w:ascii="Calibri Light" w:hAnsi="Calibri Light" w:cs="Calibri Light"/>
          <w:sz w:val="24"/>
          <w:szCs w:val="24"/>
        </w:rPr>
        <w:tab/>
      </w:r>
      <w:r w:rsidR="00F01048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01048" w:rsidRPr="00F01048">
        <w:rPr>
          <w:rFonts w:ascii="Calibri Light" w:hAnsi="Calibri Light" w:cs="Calibri Light"/>
          <w:sz w:val="24"/>
          <w:szCs w:val="24"/>
        </w:rPr>
        <w:t>....</w:t>
      </w:r>
    </w:p>
    <w:p w14:paraId="0AA0BD43" w14:textId="2AFE46DA" w:rsidR="00F43D25" w:rsidRDefault="00DC477A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814F80" w:rsidRPr="00DF7A72">
        <w:rPr>
          <w:rFonts w:ascii="Calibri Light" w:hAnsi="Calibri Light" w:cs="Calibri Light"/>
          <w:sz w:val="24"/>
          <w:szCs w:val="24"/>
        </w:rPr>
        <w:t>Podpis a razítko</w:t>
      </w:r>
      <w:r w:rsidR="00814F80" w:rsidRPr="00DF7A72">
        <w:rPr>
          <w:rFonts w:ascii="Calibri Light" w:hAnsi="Calibri Light" w:cs="Calibri Light"/>
          <w:sz w:val="24"/>
          <w:szCs w:val="24"/>
        </w:rPr>
        <w:tab/>
        <w:t>Podpis a razítko</w:t>
      </w:r>
      <w:r w:rsidR="00814F80" w:rsidRPr="00DF7A72">
        <w:rPr>
          <w:rFonts w:ascii="Calibri Light" w:hAnsi="Calibri Light" w:cs="Calibri Light"/>
          <w:sz w:val="24"/>
          <w:szCs w:val="24"/>
        </w:rPr>
        <w:tab/>
        <w:t xml:space="preserve">Podpis </w:t>
      </w:r>
      <w:r w:rsidR="00FB4FF3" w:rsidRPr="00DF7A72">
        <w:rPr>
          <w:rFonts w:ascii="Calibri Light" w:hAnsi="Calibri Light" w:cs="Calibri Light"/>
          <w:sz w:val="24"/>
          <w:szCs w:val="24"/>
        </w:rPr>
        <w:t xml:space="preserve">plnoletého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="008B7E1A" w:rsidRPr="00DF7A72">
        <w:rPr>
          <w:rFonts w:ascii="Calibri Light" w:hAnsi="Calibri Light" w:cs="Calibri Light"/>
          <w:sz w:val="24"/>
          <w:szCs w:val="24"/>
        </w:rPr>
        <w:br/>
        <w:t xml:space="preserve"> </w:t>
      </w:r>
      <w:r w:rsidR="008B7E1A" w:rsidRPr="00DF7A72">
        <w:rPr>
          <w:rFonts w:ascii="Calibri Light" w:hAnsi="Calibri Light" w:cs="Calibri Light"/>
          <w:sz w:val="24"/>
          <w:szCs w:val="24"/>
        </w:rPr>
        <w:tab/>
      </w:r>
      <w:r w:rsidR="00814F80" w:rsidRPr="00DF7A72">
        <w:rPr>
          <w:rFonts w:ascii="Calibri Light" w:hAnsi="Calibri Light" w:cs="Calibri Light"/>
          <w:sz w:val="24"/>
          <w:szCs w:val="24"/>
        </w:rPr>
        <w:t>organizace</w:t>
      </w:r>
      <w:r w:rsidR="00814F80" w:rsidRPr="00DF7A72">
        <w:rPr>
          <w:rFonts w:ascii="Calibri Light" w:hAnsi="Calibri Light" w:cs="Calibri Light"/>
          <w:sz w:val="24"/>
          <w:szCs w:val="24"/>
        </w:rPr>
        <w:tab/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Delta </w:t>
      </w:r>
      <w:r w:rsidR="0065310C" w:rsidRPr="00DF7A72">
        <w:rPr>
          <w:rFonts w:ascii="Calibri Light" w:hAnsi="Calibri Light" w:cs="Calibri Light"/>
          <w:sz w:val="24"/>
          <w:szCs w:val="24"/>
        </w:rPr>
        <w:t>–</w:t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="00814F80" w:rsidRPr="00DF7A72">
        <w:rPr>
          <w:rFonts w:ascii="Calibri Light" w:hAnsi="Calibri Light" w:cs="Calibri Light"/>
          <w:sz w:val="24"/>
          <w:szCs w:val="24"/>
        </w:rPr>
        <w:t>S</w:t>
      </w:r>
      <w:r w:rsidR="00102A9F" w:rsidRPr="00DF7A72">
        <w:rPr>
          <w:rFonts w:ascii="Calibri Light" w:hAnsi="Calibri Light" w:cs="Calibri Light"/>
          <w:sz w:val="24"/>
          <w:szCs w:val="24"/>
        </w:rPr>
        <w:t>ŠIE</w:t>
      </w:r>
      <w:r w:rsidR="0065310C" w:rsidRPr="00DF7A72">
        <w:rPr>
          <w:rFonts w:ascii="Calibri Light" w:hAnsi="Calibri Light" w:cs="Calibri Light"/>
          <w:sz w:val="24"/>
          <w:szCs w:val="24"/>
        </w:rPr>
        <w:t>,</w:t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 s.r.o.</w:t>
      </w:r>
      <w:r w:rsidR="00814F80" w:rsidRPr="00DF7A72">
        <w:rPr>
          <w:rFonts w:ascii="Calibri Light" w:hAnsi="Calibri Light" w:cs="Calibri Light"/>
          <w:sz w:val="24"/>
        </w:rPr>
        <w:t xml:space="preserve"> </w:t>
      </w:r>
      <w:r w:rsidR="000E722D" w:rsidRPr="00DF7A72">
        <w:rPr>
          <w:rFonts w:ascii="Calibri Light" w:hAnsi="Calibri Light" w:cs="Calibri Light"/>
          <w:sz w:val="24"/>
        </w:rPr>
        <w:tab/>
        <w:t xml:space="preserve">nebo jeho zákonného </w:t>
      </w:r>
      <w:r w:rsidR="00FB4FF3" w:rsidRPr="00DF7A72">
        <w:rPr>
          <w:rFonts w:ascii="Calibri Light" w:hAnsi="Calibri Light" w:cs="Calibri Light"/>
          <w:sz w:val="24"/>
        </w:rPr>
        <w:br/>
        <w:t xml:space="preserve"> </w:t>
      </w:r>
      <w:r w:rsidR="00FB4FF3" w:rsidRPr="00DF7A72">
        <w:rPr>
          <w:rFonts w:ascii="Calibri Light" w:hAnsi="Calibri Light" w:cs="Calibri Light"/>
          <w:sz w:val="24"/>
        </w:rPr>
        <w:tab/>
      </w:r>
      <w:r w:rsidR="00FB4FF3" w:rsidRPr="00DF7A72">
        <w:rPr>
          <w:rFonts w:ascii="Calibri Light" w:hAnsi="Calibri Light" w:cs="Calibri Light"/>
          <w:sz w:val="24"/>
        </w:rPr>
        <w:tab/>
      </w:r>
      <w:r w:rsidR="00FB4FF3" w:rsidRPr="00DF7A72">
        <w:rPr>
          <w:rFonts w:ascii="Calibri Light" w:hAnsi="Calibri Light" w:cs="Calibri Light"/>
          <w:sz w:val="24"/>
        </w:rPr>
        <w:tab/>
      </w:r>
      <w:r w:rsidR="000E722D" w:rsidRPr="00DF7A72">
        <w:rPr>
          <w:rFonts w:ascii="Calibri Light" w:hAnsi="Calibri Light" w:cs="Calibri Light"/>
          <w:sz w:val="24"/>
        </w:rPr>
        <w:t>zástupce</w:t>
      </w:r>
    </w:p>
    <w:p w14:paraId="455EE58A" w14:textId="77777777" w:rsidR="00963180" w:rsidRPr="00963180" w:rsidRDefault="00F43D25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sz w:val="24"/>
        </w:rPr>
        <w:br w:type="page"/>
      </w:r>
      <w:r w:rsidR="00963180" w:rsidRPr="00963180">
        <w:rPr>
          <w:rFonts w:ascii="Calibri Light" w:hAnsi="Calibri Light" w:cs="Calibri Light"/>
          <w:b/>
          <w:sz w:val="32"/>
          <w:szCs w:val="32"/>
        </w:rPr>
        <w:lastRenderedPageBreak/>
        <w:t>RÁMCOVÁ OBSAHOVÁ NÁPLŇ PRAXE</w:t>
      </w:r>
    </w:p>
    <w:p w14:paraId="6498B4A0" w14:textId="77777777" w:rsidR="00963180" w:rsidRPr="00963180" w:rsidRDefault="00963180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</w:p>
    <w:p w14:paraId="515641A1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 xml:space="preserve">Praxe jsou další formou přípravy studentů pro jejich budoucí práci. Obsahovou náplní praxe proto může být v podstatě </w:t>
      </w:r>
      <w:r w:rsidRPr="00963180">
        <w:rPr>
          <w:rFonts w:ascii="Calibri Light" w:hAnsi="Calibri Light" w:cs="Calibri Light"/>
          <w:b/>
          <w:bCs/>
          <w:sz w:val="24"/>
          <w:szCs w:val="24"/>
        </w:rPr>
        <w:t>jakákoliv činnost, která má vztah k informačním technologiím</w:t>
      </w:r>
      <w:r w:rsidRPr="00963180">
        <w:rPr>
          <w:rFonts w:ascii="Calibri Light" w:hAnsi="Calibri Light" w:cs="Calibri Light"/>
          <w:sz w:val="24"/>
          <w:szCs w:val="24"/>
        </w:rPr>
        <w:t xml:space="preserve"> (od programování, testování přes grafické práce a sítě až například k prodeji výpočetní techniky). Všechny tyto činnosti jsou v souladu s platným školním vzdělávacím programem a budou do budoucna pro studenty prospěšné.</w:t>
      </w:r>
    </w:p>
    <w:p w14:paraId="75209FB7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7F9C34B3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rámcové obsahové náplně praxe má vést především k hlubšímu zamyšlení se nad tím, co budou studenti na praxích skutečně dělat, aby se jejich náplň neřešila až ad hoc.</w:t>
      </w:r>
    </w:p>
    <w:p w14:paraId="269EB5BC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31AEA6C5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Je zcela dostačující, když rámcovou obsahovou náplň praxe navrhnete ve 2-3 větách.</w:t>
      </w:r>
    </w:p>
    <w:p w14:paraId="14409342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0C5E0D97" w14:textId="77777777" w:rsidR="00963180" w:rsidRPr="00963180" w:rsidRDefault="00963180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</w:p>
    <w:p w14:paraId="0F3C1FB1" w14:textId="77777777" w:rsidR="00963180" w:rsidRPr="00963180" w:rsidRDefault="00963180" w:rsidP="00963180">
      <w:pPr>
        <w:outlineLvl w:val="0"/>
        <w:rPr>
          <w:rFonts w:ascii="Calibri Light" w:hAnsi="Calibri Light" w:cs="Calibri Light"/>
          <w:b/>
          <w:sz w:val="32"/>
          <w:szCs w:val="32"/>
        </w:rPr>
      </w:pPr>
      <w:r w:rsidRPr="00963180">
        <w:rPr>
          <w:rFonts w:ascii="Calibri Light" w:hAnsi="Calibri Light" w:cs="Calibri Light"/>
          <w:b/>
          <w:sz w:val="32"/>
          <w:szCs w:val="32"/>
        </w:rPr>
        <w:t>Návrhy rámcové obsahové náplně mohou vypadat třeba takto:</w:t>
      </w:r>
    </w:p>
    <w:p w14:paraId="109887DE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46A11CD3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1: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Práce spojené s vývojem informačního systému xyz. Student bude pracovat s technologiemi: abc, def, ghi.</w:t>
      </w:r>
    </w:p>
    <w:p w14:paraId="2DDBA7F1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5EC6817F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2: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Příprava automatizovaných testů a jejich vykonávání. Student bude pracovat s technologiemi: …</w:t>
      </w:r>
      <w:r w:rsidRPr="00963180">
        <w:rPr>
          <w:rFonts w:ascii="Calibri Light" w:hAnsi="Calibri Light" w:cs="Calibri Light"/>
          <w:i/>
          <w:iCs/>
          <w:sz w:val="24"/>
          <w:szCs w:val="24"/>
        </w:rPr>
        <w:br/>
      </w:r>
      <w:r w:rsidRPr="00963180">
        <w:rPr>
          <w:rFonts w:ascii="Calibri Light" w:hAnsi="Calibri Light" w:cs="Calibri Light"/>
          <w:sz w:val="24"/>
          <w:szCs w:val="24"/>
        </w:rPr>
        <w:br/>
        <w:t>Návrh 3: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Vývoj mobilní aplikace nad OS Android. Student bude pracovat s technologiemi: …</w:t>
      </w:r>
    </w:p>
    <w:p w14:paraId="0062C0C7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678A4B63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4: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Penetrační testování aplikací zákazníků. Student bude pracovat s technologiemi: …</w:t>
      </w:r>
    </w:p>
    <w:p w14:paraId="3F7AFE8A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6C83D9BC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5: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Grafika, marketingové materiály, sociální sítě. Student bude …</w:t>
      </w:r>
    </w:p>
    <w:p w14:paraId="1944E6D4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03580B4A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6: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Návrh webových stránek: analýza klíčových slov, návrh drátového modelu, prototypování v XD, přepis do .css</w:t>
      </w:r>
    </w:p>
    <w:p w14:paraId="63B5D92B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525924CE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7: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Drobné grafické práce např. návrh vizitek, hlavičkového papíru, plakátů, tiskovin. Student bude pracovat s technologiemi: Photoshop, InDesign,…</w:t>
      </w:r>
    </w:p>
    <w:p w14:paraId="6E0DE3E4" w14:textId="40E5D90A" w:rsidR="00865567" w:rsidRPr="00DF7A72" w:rsidRDefault="00865567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</w:rPr>
      </w:pPr>
    </w:p>
    <w:sectPr w:rsidR="00865567" w:rsidRPr="00DF7A72" w:rsidSect="005C09EB">
      <w:headerReference w:type="default" r:id="rId10"/>
      <w:pgSz w:w="11906" w:h="16838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BEAE" w14:textId="77777777" w:rsidR="002C2346" w:rsidRDefault="002C2346">
      <w:r>
        <w:separator/>
      </w:r>
    </w:p>
  </w:endnote>
  <w:endnote w:type="continuationSeparator" w:id="0">
    <w:p w14:paraId="1C6A7E4B" w14:textId="77777777" w:rsidR="002C2346" w:rsidRDefault="002C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E5BB" w14:textId="77777777" w:rsidR="002C2346" w:rsidRDefault="002C2346">
      <w:r>
        <w:separator/>
      </w:r>
    </w:p>
  </w:footnote>
  <w:footnote w:type="continuationSeparator" w:id="0">
    <w:p w14:paraId="594BE3E7" w14:textId="77777777" w:rsidR="002C2346" w:rsidRDefault="002C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D61D" w14:textId="32FF8D9A" w:rsidR="00E62FA0" w:rsidRPr="00DF7A72" w:rsidRDefault="00000000" w:rsidP="00E62FA0">
    <w:pPr>
      <w:rPr>
        <w:rStyle w:val="Siln"/>
        <w:rFonts w:ascii="Calibri Light" w:hAnsi="Calibri Light" w:cs="Calibri Light"/>
        <w:b w:val="0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5C188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1029" type="#_x0000_t75" style="position:absolute;margin-left:-18pt;margin-top:-1.65pt;width:119.9pt;height:48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 cropbottom="26866f"/>
          <w10:wrap anchorx="margin"/>
        </v:shape>
      </w:pict>
    </w:r>
  </w:p>
  <w:p w14:paraId="319B476E" w14:textId="1BB09C56" w:rsidR="00E62FA0" w:rsidRPr="00DF7A72" w:rsidRDefault="00E62FA0" w:rsidP="00F41C5A">
    <w:pPr>
      <w:spacing w:after="200"/>
      <w:ind w:left="2552"/>
      <w:rPr>
        <w:rFonts w:ascii="Calibri Light" w:hAnsi="Calibri Light" w:cs="Calibri Light"/>
        <w:sz w:val="24"/>
        <w:szCs w:val="24"/>
      </w:rPr>
    </w:pPr>
    <w:r w:rsidRPr="00DF7A72">
      <w:rPr>
        <w:rStyle w:val="Siln"/>
        <w:rFonts w:ascii="Calibri Light" w:hAnsi="Calibri Light" w:cs="Calibri Light"/>
        <w:sz w:val="24"/>
        <w:szCs w:val="24"/>
      </w:rPr>
      <w:t>DELTA - Střední škola informatiky a ekonomie, s.r.o.</w:t>
    </w:r>
    <w:r w:rsidRPr="00DF7A72">
      <w:rPr>
        <w:rFonts w:ascii="Calibri Light" w:hAnsi="Calibri Light" w:cs="Calibri Light"/>
        <w:b/>
        <w:sz w:val="24"/>
        <w:szCs w:val="24"/>
      </w:rPr>
      <w:br/>
    </w:r>
    <w:r w:rsidRPr="00DF7A72">
      <w:rPr>
        <w:rFonts w:ascii="Calibri Light" w:hAnsi="Calibri Light" w:cs="Calibri Light"/>
        <w:sz w:val="24"/>
        <w:szCs w:val="24"/>
      </w:rPr>
      <w:t xml:space="preserve">Ke Kamenci 151, 530 03 Pardubice, </w:t>
    </w:r>
    <w:hyperlink r:id="rId2" w:history="1">
      <w:r w:rsidRPr="00DF7A72">
        <w:rPr>
          <w:rFonts w:ascii="Calibri Light" w:hAnsi="Calibri Light" w:cs="Calibri Light"/>
          <w:sz w:val="24"/>
          <w:szCs w:val="24"/>
        </w:rPr>
        <w:t>www.DELTA-skola.cz</w:t>
      </w:r>
    </w:hyperlink>
  </w:p>
  <w:p w14:paraId="0EC68BFA" w14:textId="078D5F54" w:rsidR="00E62FA0" w:rsidRPr="00DF7A72" w:rsidRDefault="00000000" w:rsidP="00E62FA0">
    <w:pPr>
      <w:spacing w:after="200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6D9851F7">
        <v:line id="Přímá spojnice 1" o:spid="_x0000_s1028" style="position:absolute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3pt" to="45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68tAEAAF4DAAAOAAAAZHJzL2Uyb0RvYy54bWysU01v2zAMvQ/YfxB0X5wGSLYZcXpo0F2K&#10;rUC7H8DKki1MEgVRi51/P0r5WLvdhvkgiCL59Pj0vL2dvRMHnchi6OTNYimFDgp7G4ZOfn++//BJ&#10;CsoQenAYdCePmuTt7v277RRbvcIRXa+TYJBA7RQ7OeYc26YhNWoPtMCoAycNJg+ZwzQ0fYKJ0b1r&#10;Vsvlppkw9TGh0kR8uj8l5a7iG6NV/mYM6SxcJ5lbrmuq60tZm90W2iFBHK0604B/YOHBBr70CrWH&#10;DOJnsn9BeasSEpq8UOgbNMYqXWfgaW6Wf0zzNELUdRYWh+JVJvp/sOrr4S48pkJdzeEpPqD6QSxK&#10;M0Vqr8kSUDyVzSb5Us7cxVyFPF6F1HMWig/XHzerzWothbrkGmgvjTFR/qLRi7LppLOhzAgtHB4o&#10;l6uhvZSU44D31rn6Ti6IqZOf1xUZ2C3GQeZLfOw7SWGQAtzANlQ5VURCZ/vSXXDoSHcuiQOwE9hA&#10;PU7PTFcKB5Q5wTPUrziCGbxpLXT2QOOpuabOZS4UaF2Ndmb/W6uye8H++JgugvIjVvSz4YpLXse8&#10;f/1b7H4BAAD//wMAUEsDBBQABgAIAAAAIQCMGGr11wAAAAMBAAAPAAAAZHJzL2Rvd25yZXYueG1s&#10;TI5NT8MwEETvSPwHa5G40U0ClBLiVIiPO5QglZsbL0lEvA6xm4Z/z/YEx9GM3rxiPbteTTSGzrOG&#10;dJGAIq697bjRUL09X6xAhWjYmt4zafihAOvy9KQwufUHfqVpExslEA650dDGOOSIoW7JmbDwA7F0&#10;n350JkocG7SjOQjc9ZglyRKd6VgeWjPQQ0v112bvNFx+f7xgxfU2w+nx+v0prYYrrLQ+P5vv70BF&#10;muPfGI76og6lOO38nm1QvTBuZKhhCUrK2zTNQO2OEcsC/7uXvwAAAP//AwBQSwECLQAUAAYACAAA&#10;ACEAtoM4kv4AAADhAQAAEwAAAAAAAAAAAAAAAAAAAAAAW0NvbnRlbnRfVHlwZXNdLnhtbFBLAQIt&#10;ABQABgAIAAAAIQA4/SH/1gAAAJQBAAALAAAAAAAAAAAAAAAAAC8BAABfcmVscy8ucmVsc1BLAQIt&#10;ABQABgAIAAAAIQCvt268tAEAAF4DAAAOAAAAAAAAAAAAAAAAAC4CAABkcnMvZTJvRG9jLnhtbFBL&#10;AQItABQABgAIAAAAIQCMGGr11wAAAAMBAAAPAAAAAAAAAAAAAAAAAA4EAABkcnMvZG93bnJldi54&#10;bWxQSwUGAAAAAAQABADzAAAAEgUAAAAA&#10;" strokecolor="windowText">
          <o:lock v:ext="edit" shapetype="f"/>
        </v:line>
      </w:pict>
    </w:r>
  </w:p>
  <w:p w14:paraId="57E420FC" w14:textId="49A53E89" w:rsidR="00D256D6" w:rsidRPr="00DF7A72" w:rsidRDefault="00D256D6" w:rsidP="00E840A6">
    <w:pPr>
      <w:pStyle w:val="Zhlav"/>
      <w:rPr>
        <w:rFonts w:ascii="Calibri Light" w:hAnsi="Calibri Light" w:cs="Calibri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7BC9"/>
    <w:multiLevelType w:val="multilevel"/>
    <w:tmpl w:val="2C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22EFF"/>
    <w:multiLevelType w:val="singleLevel"/>
    <w:tmpl w:val="2EF0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D714719"/>
    <w:multiLevelType w:val="singleLevel"/>
    <w:tmpl w:val="AE8A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3F2A23"/>
    <w:multiLevelType w:val="hybridMultilevel"/>
    <w:tmpl w:val="932A47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036C"/>
    <w:multiLevelType w:val="hybridMultilevel"/>
    <w:tmpl w:val="3A26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90F"/>
    <w:multiLevelType w:val="singleLevel"/>
    <w:tmpl w:val="D506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</w:abstractNum>
  <w:abstractNum w:abstractNumId="6" w15:restartNumberingAfterBreak="0">
    <w:nsid w:val="57CE3E2E"/>
    <w:multiLevelType w:val="hybridMultilevel"/>
    <w:tmpl w:val="CFD24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46E1"/>
    <w:multiLevelType w:val="hybridMultilevel"/>
    <w:tmpl w:val="3AE24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7655"/>
    <w:multiLevelType w:val="singleLevel"/>
    <w:tmpl w:val="E40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51E725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752246"/>
    <w:multiLevelType w:val="hybridMultilevel"/>
    <w:tmpl w:val="0980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63C6"/>
    <w:multiLevelType w:val="singleLevel"/>
    <w:tmpl w:val="C31824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89D6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1033702">
    <w:abstractNumId w:val="9"/>
  </w:num>
  <w:num w:numId="2" w16cid:durableId="1787120393">
    <w:abstractNumId w:val="8"/>
  </w:num>
  <w:num w:numId="3" w16cid:durableId="169107758">
    <w:abstractNumId w:val="11"/>
  </w:num>
  <w:num w:numId="4" w16cid:durableId="952126703">
    <w:abstractNumId w:val="1"/>
  </w:num>
  <w:num w:numId="5" w16cid:durableId="977489296">
    <w:abstractNumId w:val="5"/>
  </w:num>
  <w:num w:numId="6" w16cid:durableId="1718891981">
    <w:abstractNumId w:val="2"/>
  </w:num>
  <w:num w:numId="7" w16cid:durableId="493113205">
    <w:abstractNumId w:val="12"/>
  </w:num>
  <w:num w:numId="8" w16cid:durableId="472914204">
    <w:abstractNumId w:val="6"/>
  </w:num>
  <w:num w:numId="9" w16cid:durableId="1247496230">
    <w:abstractNumId w:val="10"/>
  </w:num>
  <w:num w:numId="10" w16cid:durableId="565605188">
    <w:abstractNumId w:val="4"/>
  </w:num>
  <w:num w:numId="11" w16cid:durableId="192377940">
    <w:abstractNumId w:val="7"/>
  </w:num>
  <w:num w:numId="12" w16cid:durableId="674842532">
    <w:abstractNumId w:val="3"/>
  </w:num>
  <w:num w:numId="13" w16cid:durableId="607465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F2"/>
    <w:rsid w:val="000371D3"/>
    <w:rsid w:val="000453FE"/>
    <w:rsid w:val="000703DD"/>
    <w:rsid w:val="000A07FC"/>
    <w:rsid w:val="000C66A1"/>
    <w:rsid w:val="000E0003"/>
    <w:rsid w:val="000E291E"/>
    <w:rsid w:val="000E46E3"/>
    <w:rsid w:val="000E722D"/>
    <w:rsid w:val="000F4574"/>
    <w:rsid w:val="00102A9F"/>
    <w:rsid w:val="001319DE"/>
    <w:rsid w:val="001350BC"/>
    <w:rsid w:val="001502E9"/>
    <w:rsid w:val="00150499"/>
    <w:rsid w:val="00163DD7"/>
    <w:rsid w:val="00183D29"/>
    <w:rsid w:val="001B0AB2"/>
    <w:rsid w:val="001B52E3"/>
    <w:rsid w:val="00200066"/>
    <w:rsid w:val="002B445D"/>
    <w:rsid w:val="002C2346"/>
    <w:rsid w:val="002E3F69"/>
    <w:rsid w:val="00301B39"/>
    <w:rsid w:val="00306187"/>
    <w:rsid w:val="00312516"/>
    <w:rsid w:val="00312EA6"/>
    <w:rsid w:val="003329B1"/>
    <w:rsid w:val="003A26D5"/>
    <w:rsid w:val="003A5586"/>
    <w:rsid w:val="003C3E48"/>
    <w:rsid w:val="003C4F38"/>
    <w:rsid w:val="003F4FB8"/>
    <w:rsid w:val="004033BA"/>
    <w:rsid w:val="00434A9D"/>
    <w:rsid w:val="0046165F"/>
    <w:rsid w:val="00464DA8"/>
    <w:rsid w:val="00476206"/>
    <w:rsid w:val="00480F3E"/>
    <w:rsid w:val="004924D6"/>
    <w:rsid w:val="004A10B6"/>
    <w:rsid w:val="004A3C28"/>
    <w:rsid w:val="004A6C01"/>
    <w:rsid w:val="004A6F85"/>
    <w:rsid w:val="004C50D5"/>
    <w:rsid w:val="004D1F31"/>
    <w:rsid w:val="005042DF"/>
    <w:rsid w:val="00504A29"/>
    <w:rsid w:val="00531E75"/>
    <w:rsid w:val="00541C08"/>
    <w:rsid w:val="005446C0"/>
    <w:rsid w:val="00573A76"/>
    <w:rsid w:val="00586C90"/>
    <w:rsid w:val="005A2F98"/>
    <w:rsid w:val="005B4250"/>
    <w:rsid w:val="005B768D"/>
    <w:rsid w:val="005C09EB"/>
    <w:rsid w:val="005D14DA"/>
    <w:rsid w:val="005E2713"/>
    <w:rsid w:val="005E2C32"/>
    <w:rsid w:val="00610343"/>
    <w:rsid w:val="00615FBF"/>
    <w:rsid w:val="00623CEE"/>
    <w:rsid w:val="0065310C"/>
    <w:rsid w:val="00666761"/>
    <w:rsid w:val="006B2846"/>
    <w:rsid w:val="006C723A"/>
    <w:rsid w:val="007346C2"/>
    <w:rsid w:val="00734EFA"/>
    <w:rsid w:val="00762DE4"/>
    <w:rsid w:val="00765828"/>
    <w:rsid w:val="007816EB"/>
    <w:rsid w:val="00796499"/>
    <w:rsid w:val="007F0860"/>
    <w:rsid w:val="00814F80"/>
    <w:rsid w:val="008307E0"/>
    <w:rsid w:val="00860071"/>
    <w:rsid w:val="00865567"/>
    <w:rsid w:val="00871AD3"/>
    <w:rsid w:val="00875D37"/>
    <w:rsid w:val="00881003"/>
    <w:rsid w:val="008B7E1A"/>
    <w:rsid w:val="008C1DA7"/>
    <w:rsid w:val="008C4F43"/>
    <w:rsid w:val="008D64F2"/>
    <w:rsid w:val="008D6727"/>
    <w:rsid w:val="009009EC"/>
    <w:rsid w:val="00906807"/>
    <w:rsid w:val="009218D7"/>
    <w:rsid w:val="00924DFE"/>
    <w:rsid w:val="00956DF8"/>
    <w:rsid w:val="00963180"/>
    <w:rsid w:val="00976CB8"/>
    <w:rsid w:val="00993D80"/>
    <w:rsid w:val="009A0FC7"/>
    <w:rsid w:val="009A25AD"/>
    <w:rsid w:val="009A5789"/>
    <w:rsid w:val="009B3276"/>
    <w:rsid w:val="009B6F1A"/>
    <w:rsid w:val="00A339E8"/>
    <w:rsid w:val="00A40468"/>
    <w:rsid w:val="00A64B40"/>
    <w:rsid w:val="00A71545"/>
    <w:rsid w:val="00A862DB"/>
    <w:rsid w:val="00AA05A5"/>
    <w:rsid w:val="00AA5E58"/>
    <w:rsid w:val="00AA764B"/>
    <w:rsid w:val="00AD0279"/>
    <w:rsid w:val="00AD442F"/>
    <w:rsid w:val="00AF2C37"/>
    <w:rsid w:val="00AF7C5A"/>
    <w:rsid w:val="00B002AF"/>
    <w:rsid w:val="00B20E04"/>
    <w:rsid w:val="00B46B0F"/>
    <w:rsid w:val="00B52A0A"/>
    <w:rsid w:val="00B64935"/>
    <w:rsid w:val="00B70704"/>
    <w:rsid w:val="00B75E03"/>
    <w:rsid w:val="00BC1009"/>
    <w:rsid w:val="00C76DFF"/>
    <w:rsid w:val="00CA4BB3"/>
    <w:rsid w:val="00CC133B"/>
    <w:rsid w:val="00CD12C8"/>
    <w:rsid w:val="00CF35F6"/>
    <w:rsid w:val="00CF5BE0"/>
    <w:rsid w:val="00D1302A"/>
    <w:rsid w:val="00D256D6"/>
    <w:rsid w:val="00D2763E"/>
    <w:rsid w:val="00D51D1D"/>
    <w:rsid w:val="00D51D59"/>
    <w:rsid w:val="00D63712"/>
    <w:rsid w:val="00D74124"/>
    <w:rsid w:val="00D760BF"/>
    <w:rsid w:val="00DA6C74"/>
    <w:rsid w:val="00DB29CB"/>
    <w:rsid w:val="00DC477A"/>
    <w:rsid w:val="00DF08DF"/>
    <w:rsid w:val="00DF7A72"/>
    <w:rsid w:val="00E03CE7"/>
    <w:rsid w:val="00E1191A"/>
    <w:rsid w:val="00E437A9"/>
    <w:rsid w:val="00E627E0"/>
    <w:rsid w:val="00E62FA0"/>
    <w:rsid w:val="00E67D98"/>
    <w:rsid w:val="00E732B8"/>
    <w:rsid w:val="00E8346F"/>
    <w:rsid w:val="00E8347C"/>
    <w:rsid w:val="00E840A6"/>
    <w:rsid w:val="00E9072E"/>
    <w:rsid w:val="00EA5DFE"/>
    <w:rsid w:val="00ED39E6"/>
    <w:rsid w:val="00ED6F4D"/>
    <w:rsid w:val="00EE179B"/>
    <w:rsid w:val="00F01048"/>
    <w:rsid w:val="00F027FF"/>
    <w:rsid w:val="00F348F4"/>
    <w:rsid w:val="00F358CC"/>
    <w:rsid w:val="00F41C5A"/>
    <w:rsid w:val="00F43D25"/>
    <w:rsid w:val="00F94A3D"/>
    <w:rsid w:val="00F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7B62E"/>
  <w15:chartTrackingRefBased/>
  <w15:docId w15:val="{3758D3CE-4D35-443A-89AF-F4F1022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09EB"/>
  </w:style>
  <w:style w:type="paragraph" w:styleId="Nadpis1">
    <w:name w:val="heading 1"/>
    <w:basedOn w:val="Normln"/>
    <w:next w:val="Normln"/>
    <w:autoRedefine/>
    <w:qFormat/>
    <w:rsid w:val="005C09EB"/>
    <w:pPr>
      <w:keepNext/>
      <w:spacing w:before="240" w:after="60"/>
      <w:outlineLvl w:val="0"/>
    </w:pPr>
    <w:rPr>
      <w:rFonts w:ascii="Arial Narrow" w:hAnsi="Arial Narrow"/>
      <w:b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5C09EB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5C09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9E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C09EB"/>
    <w:pPr>
      <w:spacing w:after="120"/>
    </w:pPr>
  </w:style>
  <w:style w:type="paragraph" w:styleId="Textbubliny">
    <w:name w:val="Balloon Text"/>
    <w:basedOn w:val="Normln"/>
    <w:link w:val="TextbublinyChar"/>
    <w:rsid w:val="00A71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154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4F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14F80"/>
  </w:style>
  <w:style w:type="character" w:customStyle="1" w:styleId="ZhlavChar">
    <w:name w:val="Záhlaví Char"/>
    <w:basedOn w:val="Standardnpsmoodstavce"/>
    <w:link w:val="Zhlav"/>
    <w:uiPriority w:val="99"/>
    <w:rsid w:val="00865567"/>
  </w:style>
  <w:style w:type="character" w:styleId="Siln">
    <w:name w:val="Strong"/>
    <w:uiPriority w:val="22"/>
    <w:qFormat/>
    <w:rsid w:val="00E840A6"/>
    <w:rPr>
      <w:b/>
      <w:bCs/>
    </w:rPr>
  </w:style>
  <w:style w:type="character" w:styleId="Hypertextovodkaz">
    <w:name w:val="Hyperlink"/>
    <w:rsid w:val="00EE179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E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ta-sko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mottl@delta-skol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TA-skol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5F14-0120-4813-89C1-346D1CC5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DELTA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Libuše Machatá</dc:creator>
  <cp:keywords/>
  <cp:lastModifiedBy>Mottl Jan</cp:lastModifiedBy>
  <cp:revision>71</cp:revision>
  <cp:lastPrinted>2022-03-18T08:00:00Z</cp:lastPrinted>
  <dcterms:created xsi:type="dcterms:W3CDTF">2020-02-03T09:37:00Z</dcterms:created>
  <dcterms:modified xsi:type="dcterms:W3CDTF">2025-03-17T06:55:00Z</dcterms:modified>
</cp:coreProperties>
</file>